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F909CD" w14:textId="75EE5AC8" w:rsidR="00C10EFC" w:rsidRDefault="0090367A" w:rsidP="00FB48F0">
      <w:pPr>
        <w:pStyle w:val="Title"/>
      </w:pPr>
      <w:r>
        <w:t>What I want</w:t>
      </w:r>
    </w:p>
    <w:p w14:paraId="50BF66C0" w14:textId="3FB72FEF" w:rsidR="00FB48F0" w:rsidRDefault="00FB48F0" w:rsidP="00FB48F0">
      <w:r>
        <w:t>To develop the following as an account of ‘general cosmology’.</w:t>
      </w:r>
    </w:p>
    <w:p w14:paraId="09D09D5B" w14:textId="561E58A2" w:rsidR="00FB48F0" w:rsidRDefault="00FB48F0" w:rsidP="00FB48F0">
      <w:r>
        <w:t>My name is not necessarily to be ‘Anil Mitra’</w:t>
      </w:r>
    </w:p>
    <w:p w14:paraId="2ADDE58E" w14:textId="6972A711" w:rsidR="00FB48F0" w:rsidRDefault="00FB48F0" w:rsidP="00FB48F0">
      <w:r>
        <w:t>Would you mind if I cited you as ‘A Microsoft AI Agent’”</w:t>
      </w:r>
    </w:p>
    <w:p w14:paraId="159B1F53" w14:textId="4F2F1D3E" w:rsidR="00FB48F0" w:rsidRDefault="00FB48F0" w:rsidP="00FB48F0">
      <w:pPr>
        <w:pStyle w:val="Title"/>
      </w:pPr>
      <w:r>
        <w:t>Cosmology</w:t>
      </w:r>
    </w:p>
    <w:p w14:paraId="103F1689" w14:textId="7A2C6E94" w:rsidR="0090367A" w:rsidRDefault="0090367A" w:rsidP="0090367A">
      <w:pPr>
        <w:pStyle w:val="Heading1"/>
      </w:pPr>
      <w:r>
        <w:t>Preliminary</w:t>
      </w:r>
    </w:p>
    <w:p w14:paraId="664E7C2A" w14:textId="4C5B6793" w:rsidR="00F92A40" w:rsidRDefault="00F92A40" w:rsidP="00F92A40">
      <w:r>
        <w:t xml:space="preserve">Details of the following are on my site </w:t>
      </w:r>
      <w:hyperlink r:id="rId4" w:history="1">
        <w:r w:rsidRPr="000861A4">
          <w:rPr>
            <w:rStyle w:val="Hyperlink"/>
          </w:rPr>
          <w:t>https://www.horizons-2000.org</w:t>
        </w:r>
      </w:hyperlink>
    </w:p>
    <w:p w14:paraId="5919A10A" w14:textId="0536A4D3" w:rsidR="0090367A" w:rsidRDefault="0090367A" w:rsidP="0090367A">
      <w:pPr>
        <w:pStyle w:val="Heading2"/>
      </w:pPr>
      <w:r>
        <w:t>Metaphysics</w:t>
      </w:r>
    </w:p>
    <w:p w14:paraId="53BC4ED1" w14:textId="50FA24C2" w:rsidR="00F92A40" w:rsidRDefault="00F92A40" w:rsidP="00F92A40">
      <w:r>
        <w:t>Though it may be doubted, given the void as absence of being, existence and nonexistence of the void are equivalent, therefore we take the void to exist.</w:t>
      </w:r>
    </w:p>
    <w:p w14:paraId="509226DF" w14:textId="1A1AA12E" w:rsidR="00F92A40" w:rsidRDefault="00F92A40" w:rsidP="00F92A40">
      <w:r>
        <w:t>The void contains no beings</w:t>
      </w:r>
    </w:p>
    <w:p w14:paraId="0C357221" w14:textId="0AA60F1F" w:rsidR="00F92A40" w:rsidRDefault="00F92A40" w:rsidP="00F92A40">
      <w:r>
        <w:t xml:space="preserve">Laws have </w:t>
      </w:r>
      <w:proofErr w:type="gramStart"/>
      <w:r>
        <w:t>being</w:t>
      </w:r>
      <w:proofErr w:type="gramEnd"/>
      <w:r>
        <w:t>.</w:t>
      </w:r>
    </w:p>
    <w:p w14:paraId="2A681E6B" w14:textId="396EB7A7" w:rsidR="00F92A40" w:rsidRDefault="00F92A40" w:rsidP="00F92A40">
      <w:proofErr w:type="gramStart"/>
      <w:r>
        <w:t>Therefore</w:t>
      </w:r>
      <w:proofErr w:type="gramEnd"/>
      <w:r>
        <w:t xml:space="preserve"> there are no laws of / in the void.</w:t>
      </w:r>
    </w:p>
    <w:p w14:paraId="2F593195" w14:textId="54082E35" w:rsidR="00F92A40" w:rsidRPr="00380820" w:rsidRDefault="00F92A40" w:rsidP="00F92A40">
      <w:pPr>
        <w:rPr>
          <w:szCs w:val="22"/>
        </w:rPr>
      </w:pPr>
      <w:proofErr w:type="gramStart"/>
      <w:r w:rsidRPr="00380820">
        <w:rPr>
          <w:szCs w:val="22"/>
        </w:rPr>
        <w:t>Therefore</w:t>
      </w:r>
      <w:proofErr w:type="gramEnd"/>
      <w:r w:rsidRPr="00380820">
        <w:rPr>
          <w:szCs w:val="22"/>
        </w:rPr>
        <w:t xml:space="preserve"> all that is logically possible emerges from the void.</w:t>
      </w:r>
      <w:r w:rsidR="00380820" w:rsidRPr="00380820">
        <w:rPr>
          <w:szCs w:val="22"/>
        </w:rPr>
        <w:t xml:space="preserve"> </w:t>
      </w:r>
      <w:proofErr w:type="gramStart"/>
      <w:r w:rsidRPr="00380820">
        <w:rPr>
          <w:szCs w:val="22"/>
        </w:rPr>
        <w:t>Therefore</w:t>
      </w:r>
      <w:proofErr w:type="gramEnd"/>
      <w:r w:rsidRPr="00380820">
        <w:rPr>
          <w:szCs w:val="22"/>
        </w:rPr>
        <w:t xml:space="preserve"> the universe is the realization of all logical </w:t>
      </w:r>
      <w:proofErr w:type="gramStart"/>
      <w:r w:rsidRPr="00380820">
        <w:rPr>
          <w:szCs w:val="22"/>
        </w:rPr>
        <w:t>possibility</w:t>
      </w:r>
      <w:proofErr w:type="gramEnd"/>
      <w:r w:rsidRPr="00380820">
        <w:rPr>
          <w:szCs w:val="22"/>
        </w:rPr>
        <w:t xml:space="preserve"> (goes beyond Max </w:t>
      </w:r>
      <w:proofErr w:type="spellStart"/>
      <w:r w:rsidRPr="00380820">
        <w:rPr>
          <w:szCs w:val="22"/>
        </w:rPr>
        <w:t>Tegmark’s</w:t>
      </w:r>
      <w:proofErr w:type="spellEnd"/>
      <w:r w:rsidRPr="00380820">
        <w:rPr>
          <w:szCs w:val="22"/>
        </w:rPr>
        <w:t xml:space="preserve"> ‘mathematical universe’).</w:t>
      </w:r>
      <w:r w:rsidR="00380820" w:rsidRPr="00380820">
        <w:rPr>
          <w:szCs w:val="22"/>
        </w:rPr>
        <w:t xml:space="preserve"> This is the fundamental principle of metaphysics (</w:t>
      </w:r>
      <w:r w:rsidR="00380820" w:rsidRPr="00380820">
        <w:rPr>
          <w:rStyle w:val="DefinitionCharacter"/>
          <w:rFonts w:asciiTheme="minorHAnsi" w:hAnsiTheme="minorHAnsi"/>
          <w:sz w:val="22"/>
          <w:szCs w:val="22"/>
        </w:rPr>
        <w:t>fp</w:t>
      </w:r>
      <w:r w:rsidR="00380820" w:rsidRPr="00380820">
        <w:rPr>
          <w:szCs w:val="22"/>
        </w:rPr>
        <w:t>)</w:t>
      </w:r>
    </w:p>
    <w:p w14:paraId="3BE8521F" w14:textId="2FC5C23E" w:rsidR="00F92A40" w:rsidRDefault="00F92A40" w:rsidP="00F92A40">
      <w:r>
        <w:t xml:space="preserve">Realization of all logical </w:t>
      </w:r>
      <w:proofErr w:type="gramStart"/>
      <w:r>
        <w:t>possibility</w:t>
      </w:r>
      <w:proofErr w:type="gramEnd"/>
      <w:r>
        <w:t xml:space="preserve"> is at least difficult to realize in conception (i) we probably do not (yet) know all the possible </w:t>
      </w:r>
      <w:proofErr w:type="gramStart"/>
      <w:r>
        <w:t>logics</w:t>
      </w:r>
      <w:proofErr w:type="gramEnd"/>
      <w:r>
        <w:t xml:space="preserve"> (ii) it is computationally difficult even if possible.</w:t>
      </w:r>
    </w:p>
    <w:p w14:paraId="7385355C" w14:textId="6CC7BD33" w:rsidR="0090367A" w:rsidRDefault="0090367A" w:rsidP="0090367A">
      <w:pPr>
        <w:pStyle w:val="Heading2"/>
      </w:pPr>
      <w:r>
        <w:t>Consequences</w:t>
      </w:r>
    </w:p>
    <w:p w14:paraId="77F25603" w14:textId="30F488A6" w:rsidR="00F92A40" w:rsidRDefault="00F92A40" w:rsidP="00F92A40">
      <w:r>
        <w:t>Pure necessity is seen as the ‘cause’ of the manifest universe.</w:t>
      </w:r>
    </w:p>
    <w:p w14:paraId="7E0102B1" w14:textId="5126B7A2" w:rsidR="00F92A40" w:rsidRDefault="00F92A40" w:rsidP="00F92A40">
      <w:r>
        <w:t>The universe has identity and is limitless in extension, duration, variety, cycling through peaks and dissolutions.</w:t>
      </w:r>
    </w:p>
    <w:p w14:paraId="0221156A" w14:textId="34075F64" w:rsidR="007C0D65" w:rsidRDefault="007C0D65" w:rsidP="00F92A40">
      <w:r>
        <w:t>There are limitlessly many cosmoses; every cosmos is an atom, every atom a cosmos.</w:t>
      </w:r>
    </w:p>
    <w:p w14:paraId="3E686041" w14:textId="62EB6AA7" w:rsidR="007C0D65" w:rsidRDefault="007C0D65" w:rsidP="00F92A40">
      <w:r>
        <w:t>We do not know what is at the edge of our cosmos or whether it has an edge. It may merge into another like a twisted balloon. There may be a substrate with which interactions are too weak to be of present significance.</w:t>
      </w:r>
    </w:p>
    <w:p w14:paraId="52A7C728" w14:textId="5E229E5E" w:rsidR="00F92A40" w:rsidRDefault="00F92A40" w:rsidP="00F92A40">
      <w:r>
        <w:t>All beings merge as one in the greatest peak(s).</w:t>
      </w:r>
    </w:p>
    <w:p w14:paraId="4D18BEC8" w14:textId="1AC83D63" w:rsidR="00F92A40" w:rsidRDefault="00F92A40" w:rsidP="00F92A40">
      <w:r>
        <w:t>This gives a robust conception of ‘God’ as a process in which we all take part even in the present as we proceed toward the peak or ‘God’ state.</w:t>
      </w:r>
    </w:p>
    <w:p w14:paraId="6A76020E" w14:textId="67235B52" w:rsidR="00F92A40" w:rsidRDefault="00546494" w:rsidP="00F92A40">
      <w:r>
        <w:t xml:space="preserve">Though the cosmos seems very bare and discrete and has pragmatic limit of light speed, </w:t>
      </w:r>
      <w:proofErr w:type="gramStart"/>
      <w:r>
        <w:t>spacetimebeing</w:t>
      </w:r>
      <w:proofErr w:type="gramEnd"/>
      <w:r>
        <w:t xml:space="preserve"> collapses to a point (or less) in the void state, across which communication is instant. Even if there is an infinity between death and birth it is effectively an instant.</w:t>
      </w:r>
    </w:p>
    <w:p w14:paraId="5F8E8808" w14:textId="3407A8BA" w:rsidR="0090367A" w:rsidRDefault="0090367A" w:rsidP="0090367A">
      <w:pPr>
        <w:pStyle w:val="Heading2"/>
      </w:pPr>
      <w:r>
        <w:t>Cosmological levels</w:t>
      </w:r>
    </w:p>
    <w:p w14:paraId="26A7F67A" w14:textId="52B47E2A" w:rsidR="007C0D65" w:rsidRDefault="007C0D65" w:rsidP="007C0D65">
      <w:r>
        <w:t>The cosmological levels are as below.</w:t>
      </w:r>
    </w:p>
    <w:p w14:paraId="7E2B6521" w14:textId="0417A971" w:rsidR="007C0D65" w:rsidRDefault="007C0D65" w:rsidP="007C0D65">
      <w:r>
        <w:t>We call the general the highest level as it is most inclusive—the lower levels are manifestations of it and inherit its properties on top of which are the forms of the lower.</w:t>
      </w:r>
    </w:p>
    <w:p w14:paraId="213B0CDB" w14:textId="7688578B" w:rsidR="007C0D65" w:rsidRDefault="007C0D65" w:rsidP="007C0D65">
      <w:r>
        <w:t>The lower levels have dynamics, cause, and structure, which are paradigms for occurrences at the higher – the paradigmatic behavior, e.g., variation and selection, occurs with greater likelihood</w:t>
      </w:r>
    </w:p>
    <w:p w14:paraId="1F843F72" w14:textId="0969207D" w:rsidR="007C0D65" w:rsidRDefault="007C0D65" w:rsidP="007C0D65">
      <w:r>
        <w:t>Though cosmoses with high level experience may be rare they are the ones that have effective existence (anthropic principle)</w:t>
      </w:r>
      <w:r w:rsidR="009A239E">
        <w:t>; these are the ‘robust’ cosmoses.</w:t>
      </w:r>
    </w:p>
    <w:p w14:paraId="5AA86A80" w14:textId="23B8BF72" w:rsidR="0090367A" w:rsidRDefault="0090367A" w:rsidP="0090367A">
      <w:pPr>
        <w:pStyle w:val="Heading1"/>
      </w:pPr>
      <w:r>
        <w:t>General cosmology</w:t>
      </w:r>
    </w:p>
    <w:p w14:paraId="53515508" w14:textId="34AF92FE" w:rsidR="0090367A" w:rsidRDefault="0090367A" w:rsidP="0090367A">
      <w:pPr>
        <w:pStyle w:val="Heading2"/>
      </w:pPr>
      <w:r>
        <w:t>Mere transients</w:t>
      </w:r>
    </w:p>
    <w:p w14:paraId="76ECC2D3" w14:textId="32CA9B0B" w:rsidR="0090367A" w:rsidRDefault="0090367A" w:rsidP="0090367A">
      <w:pPr>
        <w:pStyle w:val="Heading2"/>
      </w:pPr>
      <w:r>
        <w:t>Random transients to states that are relatively stable in virtue of near symmetry</w:t>
      </w:r>
    </w:p>
    <w:p w14:paraId="2F9D0720" w14:textId="2ADCB771" w:rsidR="0090367A" w:rsidRDefault="0090367A" w:rsidP="0090367A">
      <w:r>
        <w:t>Though less frequent than mere transients, these are the ones that count toward cosmological structure and dynamics</w:t>
      </w:r>
    </w:p>
    <w:p w14:paraId="112C1778" w14:textId="1E1494D4" w:rsidR="00F92A40" w:rsidRDefault="00F92A40" w:rsidP="0090367A">
      <w:r>
        <w:t>This is the source of laws and dynamics and causation</w:t>
      </w:r>
    </w:p>
    <w:p w14:paraId="4C0700FD" w14:textId="7181F632" w:rsidR="0090367A" w:rsidRDefault="0090367A" w:rsidP="0090367A">
      <w:pPr>
        <w:pStyle w:val="Heading2"/>
      </w:pPr>
      <w:r>
        <w:t>Saltations</w:t>
      </w:r>
    </w:p>
    <w:p w14:paraId="7ED8EFE4" w14:textId="686C95F2" w:rsidR="0090367A" w:rsidRDefault="0090367A" w:rsidP="0090367A">
      <w:r>
        <w:t>One (or few) steps to fully formed cosmoses—occurs but extremely rare</w:t>
      </w:r>
    </w:p>
    <w:p w14:paraId="14BE385E" w14:textId="52C2B450" w:rsidR="0090367A" w:rsidRDefault="0090367A" w:rsidP="0090367A">
      <w:pPr>
        <w:pStyle w:val="Heading2"/>
      </w:pPr>
      <w:proofErr w:type="gramStart"/>
      <w:r>
        <w:t>Experiential</w:t>
      </w:r>
      <w:proofErr w:type="gramEnd"/>
      <w:r>
        <w:t xml:space="preserve"> </w:t>
      </w:r>
      <w:proofErr w:type="gramStart"/>
      <w:r>
        <w:t>cosmology</w:t>
      </w:r>
      <w:proofErr w:type="gramEnd"/>
    </w:p>
    <w:p w14:paraId="2AD32989" w14:textId="2E8DF709" w:rsidR="0090367A" w:rsidRDefault="0090367A" w:rsidP="0090367A">
      <w:r>
        <w:t>The fact of emergence requires change, therefore duration (proto time)</w:t>
      </w:r>
    </w:p>
    <w:p w14:paraId="108DAFB1" w14:textId="67728BBB" w:rsidR="0090367A" w:rsidRDefault="0090367A" w:rsidP="0090367A">
      <w:r>
        <w:t>For primitive states relation is precursor to higher experience and such relations may be labeled experiential even though the ‘experience is primitive’</w:t>
      </w:r>
    </w:p>
    <w:p w14:paraId="0AC80B4B" w14:textId="10DC1F9A" w:rsidR="0090367A" w:rsidRDefault="0090367A" w:rsidP="0090367A">
      <w:proofErr w:type="gramStart"/>
      <w:r>
        <w:t>Thus</w:t>
      </w:r>
      <w:proofErr w:type="gramEnd"/>
      <w:r>
        <w:t xml:space="preserve"> the universe may be called experiential</w:t>
      </w:r>
      <w:r w:rsidR="00F92A40">
        <w:t>—an experiential field</w:t>
      </w:r>
    </w:p>
    <w:p w14:paraId="1A28F9BF" w14:textId="2E08C1E0" w:rsidR="0090367A" w:rsidRDefault="0090367A" w:rsidP="0090367A">
      <w:r>
        <w:t>This is inherited by all levels of cosmology that follow</w:t>
      </w:r>
    </w:p>
    <w:p w14:paraId="30E276BE" w14:textId="1BF44276" w:rsidR="0090367A" w:rsidRDefault="0090367A" w:rsidP="0090367A">
      <w:r>
        <w:t>Identity is sense of sameness over duration</w:t>
      </w:r>
    </w:p>
    <w:p w14:paraId="01B5080B" w14:textId="603FFEAD" w:rsidR="0090367A" w:rsidRDefault="0090367A" w:rsidP="0090367A">
      <w:r>
        <w:t xml:space="preserve">Space is marked by </w:t>
      </w:r>
      <w:proofErr w:type="gramStart"/>
      <w:r>
        <w:t>difference</w:t>
      </w:r>
      <w:proofErr w:type="gramEnd"/>
      <w:r>
        <w:t xml:space="preserve"> across identities</w:t>
      </w:r>
    </w:p>
    <w:p w14:paraId="10733EED" w14:textId="1DB19E91" w:rsidR="0090367A" w:rsidRDefault="0090367A" w:rsidP="0090367A">
      <w:pPr>
        <w:pStyle w:val="Heading2"/>
      </w:pPr>
      <w:r>
        <w:t>‘Relativity’</w:t>
      </w:r>
    </w:p>
    <w:p w14:paraId="68D558E3" w14:textId="79289A10" w:rsidR="0090367A" w:rsidRDefault="0090367A" w:rsidP="0090367A">
      <w:r>
        <w:t>Results from incomplete differentiation between change over duration vs space</w:t>
      </w:r>
    </w:p>
    <w:p w14:paraId="16CC2092" w14:textId="1B3CD637" w:rsidR="00F92A40" w:rsidRDefault="00F92A40" w:rsidP="0090367A">
      <w:r>
        <w:t>Space-time-being are ‘one’: precursor to general relativity</w:t>
      </w:r>
    </w:p>
    <w:p w14:paraId="083B7F66" w14:textId="2B1AD7D8" w:rsidR="00F92A40" w:rsidRDefault="00F92A40" w:rsidP="00F92A40">
      <w:pPr>
        <w:pStyle w:val="Heading2"/>
      </w:pPr>
      <w:r>
        <w:t>Quantum</w:t>
      </w:r>
    </w:p>
    <w:p w14:paraId="3E23233B" w14:textId="6E7B08E6" w:rsidR="00F92A40" w:rsidRDefault="00F92A40" w:rsidP="0090367A">
      <w:r>
        <w:t>When formation occurs, quantum phenomena are the residue in the forms of the transient process of formation</w:t>
      </w:r>
    </w:p>
    <w:p w14:paraId="7F37B638" w14:textId="02BE8853" w:rsidR="009A239E" w:rsidRDefault="009A239E" w:rsidP="009A239E">
      <w:pPr>
        <w:pStyle w:val="Heading2"/>
      </w:pPr>
      <w:r>
        <w:t>Experiential hierarchy</w:t>
      </w:r>
    </w:p>
    <w:p w14:paraId="7A2E5D80" w14:textId="64E68A1D" w:rsidR="009A239E" w:rsidRDefault="009A239E" w:rsidP="0090367A">
      <w:r>
        <w:t>Experiential beings are arranged in a hierarchy with as-if inert beings at the bottom, human / animal beings somewhere in the ‘middle’, and peaks at the top.</w:t>
      </w:r>
    </w:p>
    <w:p w14:paraId="3A6803CD" w14:textId="29093B2B" w:rsidR="00380820" w:rsidRDefault="00380820" w:rsidP="00380820">
      <w:pPr>
        <w:pStyle w:val="Heading1"/>
      </w:pPr>
      <w:r>
        <w:t>Cosmology of form and formation</w:t>
      </w:r>
    </w:p>
    <w:p w14:paraId="37B0200E" w14:textId="007AAA16" w:rsidR="00380820" w:rsidRDefault="00380820" w:rsidP="00380820">
      <w:r>
        <w:t>Via saltation, which is rare.</w:t>
      </w:r>
    </w:p>
    <w:p w14:paraId="58AAE86F" w14:textId="2377D509" w:rsidR="00380820" w:rsidRDefault="00380820" w:rsidP="0090367A">
      <w:r>
        <w:t>Most commonly by the continuation of the build up of form via transients from relatively stable states beginning as described above.</w:t>
      </w:r>
    </w:p>
    <w:p w14:paraId="466DAFFE" w14:textId="1E24EDB8" w:rsidR="00380820" w:rsidRDefault="00380820" w:rsidP="0090367A">
      <w:r>
        <w:t>This is the source of form (structure) and dynamics and connection.</w:t>
      </w:r>
    </w:p>
    <w:p w14:paraId="30E0A089" w14:textId="5E58F92C" w:rsidR="00380820" w:rsidRDefault="00380820" w:rsidP="0090367A">
      <w:r>
        <w:t>Evolution of cosmoses (e.g., as described by Smolin) and, later, life, occur via variation and selection (different mechanisms of course)</w:t>
      </w:r>
    </w:p>
    <w:p w14:paraId="35A52C7C" w14:textId="0EBE2D68" w:rsidR="00380820" w:rsidRDefault="00380820" w:rsidP="0090367A">
      <w:r>
        <w:t>Relativity and quantum like behavior emerge as described above.</w:t>
      </w:r>
    </w:p>
    <w:p w14:paraId="623F5575" w14:textId="00AD092F" w:rsidR="00380820" w:rsidRDefault="00380820" w:rsidP="00380820">
      <w:pPr>
        <w:pStyle w:val="Heading1"/>
      </w:pPr>
      <w:r>
        <w:t>Our cosmos</w:t>
      </w:r>
    </w:p>
    <w:p w14:paraId="7CC1FC45" w14:textId="77777777" w:rsidR="0096168F" w:rsidRDefault="0096168F" w:rsidP="0096168F">
      <w:pPr>
        <w:pStyle w:val="Heading2"/>
      </w:pPr>
      <w:r>
        <w:t>Physical</w:t>
      </w:r>
    </w:p>
    <w:p w14:paraId="5C457DF1" w14:textId="479A126F" w:rsidR="00380820" w:rsidRDefault="00380820" w:rsidP="00380820">
      <w:r>
        <w:t>How does our physics emerge?</w:t>
      </w:r>
    </w:p>
    <w:p w14:paraId="00074B36" w14:textId="38143F93" w:rsidR="00380820" w:rsidRDefault="00380820" w:rsidP="00380820">
      <w:r>
        <w:t xml:space="preserve">The paradigms of our cosmos are analogy for higher levels. But from </w:t>
      </w:r>
      <w:r w:rsidR="001A02CD">
        <w:t>(FP), the analogy is realized. Reason now suggests that it is an efficient mechanism.</w:t>
      </w:r>
    </w:p>
    <w:p w14:paraId="17BFCC6F" w14:textId="1C71E478" w:rsidR="0096168F" w:rsidRDefault="0096168F" w:rsidP="0096168F">
      <w:pPr>
        <w:pStyle w:val="Heading2"/>
      </w:pPr>
      <w:r>
        <w:t>Biological</w:t>
      </w:r>
    </w:p>
    <w:p w14:paraId="55E3E54D" w14:textId="101E0890" w:rsidR="0096168F" w:rsidRDefault="0096168F" w:rsidP="0096168F">
      <w:r>
        <w:t>Functional</w:t>
      </w:r>
    </w:p>
    <w:p w14:paraId="3CA1D18F" w14:textId="79145BC6" w:rsidR="0096168F" w:rsidRDefault="0096168F" w:rsidP="0096168F">
      <w:r>
        <w:t>Evolutionary</w:t>
      </w:r>
    </w:p>
    <w:p w14:paraId="01416AAA" w14:textId="45A5A38B" w:rsidR="0096168F" w:rsidRDefault="0096168F" w:rsidP="0096168F">
      <w:pPr>
        <w:pStyle w:val="Heading2"/>
      </w:pPr>
      <w:r>
        <w:t>Psychological</w:t>
      </w:r>
    </w:p>
    <w:p w14:paraId="4606DBE7" w14:textId="54B412DF" w:rsidR="0096168F" w:rsidRDefault="0096168F" w:rsidP="0096168F">
      <w:pPr>
        <w:pStyle w:val="Heading2"/>
      </w:pPr>
      <w:r>
        <w:t>Social</w:t>
      </w:r>
    </w:p>
    <w:p w14:paraId="0E25F382" w14:textId="2B8819E8" w:rsidR="0096168F" w:rsidRDefault="0096168F" w:rsidP="0096168F">
      <w:r>
        <w:t>I omit details of psychology and the social levels that are in other documents.</w:t>
      </w:r>
    </w:p>
    <w:sectPr w:rsidR="0096168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0000400000000000000"/>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outline"/>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67A"/>
    <w:rsid w:val="00024C68"/>
    <w:rsid w:val="00037C83"/>
    <w:rsid w:val="00083F2B"/>
    <w:rsid w:val="00097955"/>
    <w:rsid w:val="000A715C"/>
    <w:rsid w:val="001A02CD"/>
    <w:rsid w:val="001A17F5"/>
    <w:rsid w:val="002408D8"/>
    <w:rsid w:val="002669F7"/>
    <w:rsid w:val="00297B8E"/>
    <w:rsid w:val="003278B4"/>
    <w:rsid w:val="00335EB5"/>
    <w:rsid w:val="003479E8"/>
    <w:rsid w:val="003606E5"/>
    <w:rsid w:val="00380820"/>
    <w:rsid w:val="003C7E8D"/>
    <w:rsid w:val="003D3349"/>
    <w:rsid w:val="00401E6E"/>
    <w:rsid w:val="00422F7B"/>
    <w:rsid w:val="004419A9"/>
    <w:rsid w:val="00453736"/>
    <w:rsid w:val="004F1E16"/>
    <w:rsid w:val="00515F57"/>
    <w:rsid w:val="00524B9C"/>
    <w:rsid w:val="00546494"/>
    <w:rsid w:val="00560F5B"/>
    <w:rsid w:val="00582944"/>
    <w:rsid w:val="00592FD4"/>
    <w:rsid w:val="005E1BA9"/>
    <w:rsid w:val="005F385E"/>
    <w:rsid w:val="00625945"/>
    <w:rsid w:val="006D66CA"/>
    <w:rsid w:val="00746283"/>
    <w:rsid w:val="00767A68"/>
    <w:rsid w:val="0078464A"/>
    <w:rsid w:val="007C0D65"/>
    <w:rsid w:val="007D1D5C"/>
    <w:rsid w:val="0090367A"/>
    <w:rsid w:val="009177D5"/>
    <w:rsid w:val="00933BC5"/>
    <w:rsid w:val="0096168F"/>
    <w:rsid w:val="009A239E"/>
    <w:rsid w:val="00A43602"/>
    <w:rsid w:val="00A91B50"/>
    <w:rsid w:val="00B36B70"/>
    <w:rsid w:val="00B57613"/>
    <w:rsid w:val="00BE0CF3"/>
    <w:rsid w:val="00C10EFC"/>
    <w:rsid w:val="00C52B8D"/>
    <w:rsid w:val="00C92E38"/>
    <w:rsid w:val="00D53F02"/>
    <w:rsid w:val="00DB2B2C"/>
    <w:rsid w:val="00DC46D7"/>
    <w:rsid w:val="00EC30C9"/>
    <w:rsid w:val="00EC41A3"/>
    <w:rsid w:val="00F05613"/>
    <w:rsid w:val="00F5417C"/>
    <w:rsid w:val="00F6308F"/>
    <w:rsid w:val="00F66C37"/>
    <w:rsid w:val="00F92A40"/>
    <w:rsid w:val="00FB48F0"/>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E55158"/>
  <w15:chartTrackingRefBased/>
  <w15:docId w15:val="{7E0789CA-97BC-4CD1-B9E6-8F8A8A372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lang w:val="en-US" w:eastAsia="en-US" w:bidi="hi-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Mangal"/>
    </w:rPr>
  </w:style>
  <w:style w:type="paragraph" w:styleId="Heading1">
    <w:name w:val="heading 1"/>
    <w:basedOn w:val="Normal"/>
    <w:next w:val="Normal"/>
    <w:link w:val="Heading1Char"/>
    <w:uiPriority w:val="9"/>
    <w:qFormat/>
    <w:rsid w:val="0090367A"/>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90367A"/>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unhideWhenUsed/>
    <w:qFormat/>
    <w:rsid w:val="0090367A"/>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9036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36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36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36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36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36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367A"/>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90367A"/>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rsid w:val="0090367A"/>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9036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36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36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36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36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367A"/>
    <w:rPr>
      <w:rFonts w:eastAsiaTheme="majorEastAsia" w:cstheme="majorBidi"/>
      <w:color w:val="272727" w:themeColor="text1" w:themeTint="D8"/>
    </w:rPr>
  </w:style>
  <w:style w:type="paragraph" w:styleId="Title">
    <w:name w:val="Title"/>
    <w:basedOn w:val="Normal"/>
    <w:next w:val="Normal"/>
    <w:link w:val="TitleChar"/>
    <w:uiPriority w:val="10"/>
    <w:qFormat/>
    <w:rsid w:val="0090367A"/>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90367A"/>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90367A"/>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90367A"/>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90367A"/>
    <w:pPr>
      <w:spacing w:before="160"/>
      <w:jc w:val="center"/>
    </w:pPr>
    <w:rPr>
      <w:i/>
      <w:iCs/>
      <w:color w:val="404040" w:themeColor="text1" w:themeTint="BF"/>
    </w:rPr>
  </w:style>
  <w:style w:type="character" w:customStyle="1" w:styleId="QuoteChar">
    <w:name w:val="Quote Char"/>
    <w:basedOn w:val="DefaultParagraphFont"/>
    <w:link w:val="Quote"/>
    <w:uiPriority w:val="29"/>
    <w:rsid w:val="0090367A"/>
    <w:rPr>
      <w:rFonts w:cs="Mangal"/>
      <w:i/>
      <w:iCs/>
      <w:color w:val="404040" w:themeColor="text1" w:themeTint="BF"/>
    </w:rPr>
  </w:style>
  <w:style w:type="paragraph" w:styleId="ListParagraph">
    <w:name w:val="List Paragraph"/>
    <w:basedOn w:val="Normal"/>
    <w:uiPriority w:val="34"/>
    <w:qFormat/>
    <w:rsid w:val="0090367A"/>
    <w:pPr>
      <w:ind w:left="720"/>
      <w:contextualSpacing/>
    </w:pPr>
  </w:style>
  <w:style w:type="character" w:styleId="IntenseEmphasis">
    <w:name w:val="Intense Emphasis"/>
    <w:basedOn w:val="DefaultParagraphFont"/>
    <w:uiPriority w:val="21"/>
    <w:qFormat/>
    <w:rsid w:val="0090367A"/>
    <w:rPr>
      <w:i/>
      <w:iCs/>
      <w:color w:val="0F4761" w:themeColor="accent1" w:themeShade="BF"/>
    </w:rPr>
  </w:style>
  <w:style w:type="paragraph" w:styleId="IntenseQuote">
    <w:name w:val="Intense Quote"/>
    <w:basedOn w:val="Normal"/>
    <w:next w:val="Normal"/>
    <w:link w:val="IntenseQuoteChar"/>
    <w:uiPriority w:val="30"/>
    <w:qFormat/>
    <w:rsid w:val="009036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367A"/>
    <w:rPr>
      <w:rFonts w:cs="Mangal"/>
      <w:i/>
      <w:iCs/>
      <w:color w:val="0F4761" w:themeColor="accent1" w:themeShade="BF"/>
    </w:rPr>
  </w:style>
  <w:style w:type="character" w:styleId="IntenseReference">
    <w:name w:val="Intense Reference"/>
    <w:basedOn w:val="DefaultParagraphFont"/>
    <w:uiPriority w:val="32"/>
    <w:qFormat/>
    <w:rsid w:val="0090367A"/>
    <w:rPr>
      <w:b/>
      <w:bCs/>
      <w:smallCaps/>
      <w:color w:val="0F4761" w:themeColor="accent1" w:themeShade="BF"/>
      <w:spacing w:val="5"/>
    </w:rPr>
  </w:style>
  <w:style w:type="character" w:styleId="Hyperlink">
    <w:name w:val="Hyperlink"/>
    <w:basedOn w:val="DefaultParagraphFont"/>
    <w:uiPriority w:val="99"/>
    <w:unhideWhenUsed/>
    <w:rsid w:val="00F92A40"/>
    <w:rPr>
      <w:color w:val="467886" w:themeColor="hyperlink"/>
      <w:u w:val="single"/>
    </w:rPr>
  </w:style>
  <w:style w:type="character" w:styleId="UnresolvedMention">
    <w:name w:val="Unresolved Mention"/>
    <w:basedOn w:val="DefaultParagraphFont"/>
    <w:uiPriority w:val="99"/>
    <w:semiHidden/>
    <w:unhideWhenUsed/>
    <w:rsid w:val="00F92A40"/>
    <w:rPr>
      <w:color w:val="605E5C"/>
      <w:shd w:val="clear" w:color="auto" w:fill="E1DFDD"/>
    </w:rPr>
  </w:style>
  <w:style w:type="character" w:customStyle="1" w:styleId="DefinitionCharacter">
    <w:name w:val="Definition Character"/>
    <w:basedOn w:val="DefaultParagraphFont"/>
    <w:qFormat/>
    <w:rsid w:val="00380820"/>
    <w:rPr>
      <w:rFonts w:asciiTheme="majorHAnsi" w:hAnsiTheme="majorHAnsi" w:cstheme="majorHAnsi"/>
      <w:cap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horizons-2000.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692</Words>
  <Characters>3950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Anil Mitra</dc:creator>
  <cp:keywords/>
  <dc:description/>
  <cp:lastModifiedBy>Anil Mitra</cp:lastModifiedBy>
  <cp:revision>2</cp:revision>
  <dcterms:created xsi:type="dcterms:W3CDTF">2026-05-19T20:06:00Z</dcterms:created>
  <dcterms:modified xsi:type="dcterms:W3CDTF">2026-05-19T20:06:00Z</dcterms:modified>
</cp:coreProperties>
</file>